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36" w:rsidRPr="005F3D23" w:rsidRDefault="00E94836" w:rsidP="00E94836">
      <w:pPr>
        <w:autoSpaceDE w:val="0"/>
        <w:autoSpaceDN w:val="0"/>
        <w:adjustRightInd w:val="0"/>
        <w:jc w:val="both"/>
      </w:pPr>
      <w:r>
        <w:rPr>
          <w:b/>
          <w:bCs/>
        </w:rPr>
        <w:t>4.18</w:t>
      </w:r>
      <w:r w:rsidRPr="005F3D23">
        <w:rPr>
          <w:b/>
          <w:bCs/>
        </w:rPr>
        <w:t xml:space="preserve">. </w:t>
      </w:r>
      <w:r w:rsidRPr="005F3D23">
        <w:t xml:space="preserve">Учебный год в Учреждении начинается, как правило, 1 сентября. Если этот день выходной, то учебный год начинается в первый, следующий за ним рабочий день. </w:t>
      </w:r>
    </w:p>
    <w:p w:rsidR="00E94836" w:rsidRPr="005F3D23" w:rsidRDefault="00E94836" w:rsidP="00E94836">
      <w:pPr>
        <w:autoSpaceDE w:val="0"/>
        <w:autoSpaceDN w:val="0"/>
        <w:adjustRightInd w:val="0"/>
        <w:jc w:val="both"/>
      </w:pPr>
      <w:r>
        <w:rPr>
          <w:b/>
          <w:bCs/>
        </w:rPr>
        <w:t>4.19</w:t>
      </w:r>
      <w:r w:rsidRPr="005F3D23">
        <w:t>. Распорядок занятий, продолжительность уроков</w:t>
      </w:r>
      <w:r>
        <w:t>, перерывы</w:t>
      </w:r>
      <w:r w:rsidRPr="005F3D23">
        <w:t xml:space="preserve"> между ними устанавливается расписанием занятий и режим</w:t>
      </w:r>
      <w:r>
        <w:t>ом дня, утвержденным приказом по Учреждению</w:t>
      </w:r>
      <w:r w:rsidRPr="005F3D23">
        <w:t>.</w:t>
      </w:r>
    </w:p>
    <w:p w:rsidR="00E94836" w:rsidRPr="005F3D23" w:rsidRDefault="00E94836" w:rsidP="00E94836">
      <w:pPr>
        <w:autoSpaceDE w:val="0"/>
        <w:autoSpaceDN w:val="0"/>
        <w:adjustRightInd w:val="0"/>
        <w:jc w:val="both"/>
      </w:pPr>
      <w:r>
        <w:rPr>
          <w:b/>
          <w:bCs/>
        </w:rPr>
        <w:t>4.20</w:t>
      </w:r>
      <w:r w:rsidRPr="005F3D23">
        <w:rPr>
          <w:b/>
          <w:bCs/>
        </w:rPr>
        <w:t>.</w:t>
      </w:r>
      <w:r w:rsidRPr="005F3D23">
        <w:t xml:space="preserve"> Продолжительность учебного года устанавливается не менее 34-х недель  (в  1 классе - 33 недели).</w:t>
      </w:r>
    </w:p>
    <w:p w:rsidR="00E94836" w:rsidRPr="005F3D23" w:rsidRDefault="00E94836" w:rsidP="00E94836">
      <w:pPr>
        <w:autoSpaceDE w:val="0"/>
        <w:autoSpaceDN w:val="0"/>
        <w:adjustRightInd w:val="0"/>
        <w:jc w:val="both"/>
      </w:pPr>
      <w:r w:rsidRPr="005F3D23">
        <w:rPr>
          <w:b/>
          <w:bCs/>
        </w:rPr>
        <w:t>4.</w:t>
      </w:r>
      <w:r>
        <w:rPr>
          <w:b/>
          <w:bCs/>
        </w:rPr>
        <w:t>21.</w:t>
      </w:r>
      <w:r w:rsidRPr="005F3D23">
        <w:rPr>
          <w:b/>
          <w:bCs/>
        </w:rPr>
        <w:t xml:space="preserve"> </w:t>
      </w:r>
      <w:r w:rsidRPr="005F3D23">
        <w:t xml:space="preserve">Продолжительность каникул для обучающихся устанавливается в течение учебного  года - не менее 30 календарных дней, летом - не менее 8 недель (для учащихся 1 класса дополнительно одна неделя в III четверти). </w:t>
      </w:r>
    </w:p>
    <w:p w:rsidR="00E24E3F" w:rsidRDefault="00E94836" w:rsidP="00E94836">
      <w:pPr>
        <w:jc w:val="right"/>
      </w:pPr>
      <w:r>
        <w:t>Выдержка из Устава</w:t>
      </w:r>
      <w:bookmarkStart w:id="0" w:name="_GoBack"/>
      <w:bookmarkEnd w:id="0"/>
    </w:p>
    <w:sectPr w:rsidR="00E2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7A"/>
    <w:rsid w:val="007E1B7A"/>
    <w:rsid w:val="00E24E3F"/>
    <w:rsid w:val="00E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Фруктовская СОШ</dc:creator>
  <cp:keywords/>
  <dc:description/>
  <cp:lastModifiedBy>МОУ Фруктовская СОШ</cp:lastModifiedBy>
  <cp:revision>2</cp:revision>
  <dcterms:created xsi:type="dcterms:W3CDTF">2013-12-12T10:33:00Z</dcterms:created>
  <dcterms:modified xsi:type="dcterms:W3CDTF">2013-12-12T10:34:00Z</dcterms:modified>
</cp:coreProperties>
</file>